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bookmarkStart w:id="0" w:name="_GoBack"/>
      <w:bookmarkEnd w:id="0"/>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7"/>
        <w:bidi w:val="0"/>
        <w:rPr>
          <w:rFonts w:hint="eastAsia"/>
          <w:lang w:val="en-US" w:eastAsia="zh-CN"/>
        </w:rPr>
      </w:pPr>
      <w:r>
        <w:rPr>
          <w:rFonts w:hint="eastAsia"/>
          <w:lang w:val="en-US" w:eastAsia="zh-CN"/>
        </w:rPr>
        <w:t>选主流程</w:t>
      </w:r>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eastAsia"/>
          <w:lang w:val="en-US" w:eastAsia="zh-CN"/>
        </w:rPr>
      </w:pPr>
      <w:r>
        <w:rPr>
          <w:rFonts w:hint="eastAsia"/>
          <w:lang w:val="en-US" w:eastAsia="zh-CN"/>
        </w:rPr>
        <w:t>计算节点异常切换</w:t>
      </w:r>
    </w:p>
    <w:p>
      <w:pPr>
        <w:rPr>
          <w:rFonts w:hint="default"/>
          <w:lang w:val="en-US" w:eastAsia="zh-CN"/>
        </w:rPr>
      </w:pPr>
    </w:p>
    <w:p>
      <w:pPr>
        <w:pStyle w:val="5"/>
        <w:bidi w:val="0"/>
        <w:rPr>
          <w:rFonts w:hint="default"/>
          <w:lang w:val="en-US" w:eastAsia="zh-CN"/>
        </w:rPr>
      </w:pPr>
      <w:r>
        <w:rPr>
          <w:rFonts w:hint="default"/>
          <w:lang w:val="en-US" w:eastAsia="zh-CN"/>
        </w:rPr>
        <w:t>管理节点异常切换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5"/>
        <w:bidi w:val="0"/>
        <w:rPr>
          <w:rFonts w:hint="default"/>
          <w:lang w:val="en-US" w:eastAsia="zh-CN"/>
        </w:rPr>
      </w:pPr>
      <w:r>
        <w:rPr>
          <w:rFonts w:hint="default"/>
          <w:lang w:val="en-US" w:eastAsia="zh-CN"/>
        </w:rPr>
        <w:t>GTM事务节点异常切换</w:t>
      </w:r>
    </w:p>
    <w:p>
      <w:pPr>
        <w:ind w:firstLine="420" w:firstLineChars="0"/>
        <w:rPr>
          <w:rFonts w:hint="default"/>
          <w:lang w:val="en-US" w:eastAsia="zh-CN"/>
        </w:rPr>
      </w:pPr>
      <w:r>
        <w:rPr>
          <w:rFonts w:hint="default"/>
          <w:lang w:val="en-US" w:eastAsia="zh-CN"/>
        </w:rPr>
        <w:t>GTM主异常，分为两种情形：</w:t>
      </w:r>
    </w:p>
    <w:p>
      <w:pPr>
        <w:numPr>
          <w:ilvl w:val="0"/>
          <w:numId w:val="20"/>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0"/>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3"/>
                    <a:stretch>
                      <a:fillRect/>
                    </a:stretch>
                  </pic:blipFill>
                  <pic:spPr>
                    <a:xfrm>
                      <a:off x="0" y="0"/>
                      <a:ext cx="5093335" cy="3327400"/>
                    </a:xfrm>
                    <a:prstGeom prst="rect">
                      <a:avLst/>
                    </a:prstGeom>
                    <a:noFill/>
                    <a:ln>
                      <a:noFill/>
                    </a:ln>
                  </pic:spPr>
                </pic:pic>
              </a:graphicData>
            </a:graphic>
          </wp:inline>
        </w:drawing>
      </w:r>
    </w:p>
    <w:p>
      <w:pPr>
        <w:numPr>
          <w:ilvl w:val="0"/>
          <w:numId w:val="21"/>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1"/>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1"/>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1"/>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1"/>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1"/>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1"/>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1"/>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1"/>
        </w:numPr>
        <w:ind w:firstLine="420" w:firstLineChars="0"/>
        <w:rPr>
          <w:rFonts w:hint="default"/>
          <w:lang w:val="en-US" w:eastAsia="zh-CN"/>
        </w:rPr>
      </w:pPr>
      <w:r>
        <w:rPr>
          <w:rFonts w:hint="default"/>
          <w:lang w:val="en-US" w:eastAsia="zh-CN"/>
        </w:rPr>
        <w:t>MDS给OMM回应主从切换应答，刷新OMM，主从切换成功</w:t>
      </w:r>
    </w:p>
    <w:p>
      <w:pPr>
        <w:pStyle w:val="5"/>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4"/>
                    <a:stretch>
                      <a:fillRect/>
                    </a:stretch>
                  </pic:blipFill>
                  <pic:spPr>
                    <a:xfrm>
                      <a:off x="0" y="0"/>
                      <a:ext cx="5272405" cy="2558415"/>
                    </a:xfrm>
                    <a:prstGeom prst="rect">
                      <a:avLst/>
                    </a:prstGeom>
                    <a:noFill/>
                    <a:ln>
                      <a:noFill/>
                    </a:ln>
                  </pic:spPr>
                </pic:pic>
              </a:graphicData>
            </a:graphic>
          </wp:inline>
        </w:drawing>
      </w:r>
    </w:p>
    <w:p>
      <w:pPr>
        <w:numPr>
          <w:ilvl w:val="0"/>
          <w:numId w:val="22"/>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22"/>
        </w:numPr>
        <w:ind w:firstLine="420" w:firstLineChars="0"/>
        <w:rPr>
          <w:rFonts w:hint="default"/>
          <w:lang w:val="en-US" w:eastAsia="zh-CN"/>
        </w:rPr>
      </w:pPr>
      <w:r>
        <w:rPr>
          <w:rFonts w:hint="default"/>
          <w:lang w:val="en-US" w:eastAsia="zh-CN"/>
        </w:rPr>
        <w:t>通过脚本获得高低水位信息</w:t>
      </w:r>
    </w:p>
    <w:p>
      <w:pPr>
        <w:numPr>
          <w:ilvl w:val="0"/>
          <w:numId w:val="22"/>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22"/>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24"/>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24"/>
        </w:numPr>
        <w:ind w:firstLine="420" w:firstLineChars="0"/>
        <w:rPr>
          <w:rFonts w:hint="default"/>
          <w:lang w:val="en-US" w:eastAsia="zh-CN"/>
        </w:rPr>
      </w:pPr>
      <w:r>
        <w:rPr>
          <w:rFonts w:hint="eastAsia"/>
          <w:lang w:val="en-US" w:eastAsia="zh-CN"/>
        </w:rPr>
        <w:t>人工演练需要支持一键式机房切换；</w:t>
      </w:r>
    </w:p>
    <w:p>
      <w:pPr>
        <w:numPr>
          <w:ilvl w:val="0"/>
          <w:numId w:val="24"/>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24"/>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AD2315EF"/>
    <w:multiLevelType w:val="singleLevel"/>
    <w:tmpl w:val="AD2315EF"/>
    <w:lvl w:ilvl="0" w:tentative="0">
      <w:start w:val="1"/>
      <w:numFmt w:val="decimal"/>
      <w:suff w:val="nothing"/>
      <w:lvlText w:val="%1、"/>
      <w:lvlJc w:val="left"/>
    </w:lvl>
  </w:abstractNum>
  <w:abstractNum w:abstractNumId="5">
    <w:nsid w:val="C16BCF62"/>
    <w:multiLevelType w:val="singleLevel"/>
    <w:tmpl w:val="C16BCF62"/>
    <w:lvl w:ilvl="0" w:tentative="0">
      <w:start w:val="1"/>
      <w:numFmt w:val="decimal"/>
      <w:suff w:val="nothing"/>
      <w:lvlText w:val="%1、"/>
      <w:lvlJc w:val="left"/>
    </w:lvl>
  </w:abstractNum>
  <w:abstractNum w:abstractNumId="6">
    <w:nsid w:val="C29A61F3"/>
    <w:multiLevelType w:val="singleLevel"/>
    <w:tmpl w:val="C29A61F3"/>
    <w:lvl w:ilvl="0" w:tentative="0">
      <w:start w:val="1"/>
      <w:numFmt w:val="decimal"/>
      <w:suff w:val="nothing"/>
      <w:lvlText w:val="%1、"/>
      <w:lvlJc w:val="left"/>
    </w:lvl>
  </w:abstractNum>
  <w:abstractNum w:abstractNumId="7">
    <w:nsid w:val="C4DC6152"/>
    <w:multiLevelType w:val="singleLevel"/>
    <w:tmpl w:val="C4DC6152"/>
    <w:lvl w:ilvl="0" w:tentative="0">
      <w:start w:val="1"/>
      <w:numFmt w:val="decimal"/>
      <w:suff w:val="nothing"/>
      <w:lvlText w:val="%1、"/>
      <w:lvlJc w:val="left"/>
    </w:lvl>
  </w:abstractNum>
  <w:abstractNum w:abstractNumId="8">
    <w:nsid w:val="D1E2AA94"/>
    <w:multiLevelType w:val="singleLevel"/>
    <w:tmpl w:val="D1E2AA94"/>
    <w:lvl w:ilvl="0" w:tentative="0">
      <w:start w:val="1"/>
      <w:numFmt w:val="decimal"/>
      <w:suff w:val="nothing"/>
      <w:lvlText w:val="%1）"/>
      <w:lvlJc w:val="left"/>
    </w:lvl>
  </w:abstractNum>
  <w:abstractNum w:abstractNumId="9">
    <w:nsid w:val="D28DB174"/>
    <w:multiLevelType w:val="singleLevel"/>
    <w:tmpl w:val="D28DB174"/>
    <w:lvl w:ilvl="0" w:tentative="0">
      <w:start w:val="1"/>
      <w:numFmt w:val="decimal"/>
      <w:suff w:val="nothing"/>
      <w:lvlText w:val="%1、"/>
      <w:lvlJc w:val="left"/>
    </w:lvl>
  </w:abstractNum>
  <w:abstractNum w:abstractNumId="10">
    <w:nsid w:val="DE985EA1"/>
    <w:multiLevelType w:val="singleLevel"/>
    <w:tmpl w:val="DE985EA1"/>
    <w:lvl w:ilvl="0" w:tentative="0">
      <w:start w:val="1"/>
      <w:numFmt w:val="decimal"/>
      <w:suff w:val="nothing"/>
      <w:lvlText w:val="%1、"/>
      <w:lvlJc w:val="left"/>
    </w:lvl>
  </w:abstractNum>
  <w:abstractNum w:abstractNumId="11">
    <w:nsid w:val="080AF532"/>
    <w:multiLevelType w:val="singleLevel"/>
    <w:tmpl w:val="080AF532"/>
    <w:lvl w:ilvl="0" w:tentative="0">
      <w:start w:val="1"/>
      <w:numFmt w:val="decimal"/>
      <w:suff w:val="nothing"/>
      <w:lvlText w:val="%1、"/>
      <w:lvlJc w:val="left"/>
    </w:lvl>
  </w:abstractNum>
  <w:abstractNum w:abstractNumId="12">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216FB73"/>
    <w:multiLevelType w:val="singleLevel"/>
    <w:tmpl w:val="1216FB73"/>
    <w:lvl w:ilvl="0" w:tentative="0">
      <w:start w:val="1"/>
      <w:numFmt w:val="decimal"/>
      <w:suff w:val="nothing"/>
      <w:lvlText w:val="%1）"/>
      <w:lvlJc w:val="left"/>
    </w:lvl>
  </w:abstractNum>
  <w:abstractNum w:abstractNumId="14">
    <w:nsid w:val="240A1121"/>
    <w:multiLevelType w:val="singleLevel"/>
    <w:tmpl w:val="240A1121"/>
    <w:lvl w:ilvl="0" w:tentative="0">
      <w:start w:val="1"/>
      <w:numFmt w:val="decimal"/>
      <w:suff w:val="nothing"/>
      <w:lvlText w:val="%1、"/>
      <w:lvlJc w:val="left"/>
    </w:lvl>
  </w:abstractNum>
  <w:abstractNum w:abstractNumId="15">
    <w:nsid w:val="2C5E627D"/>
    <w:multiLevelType w:val="singleLevel"/>
    <w:tmpl w:val="2C5E627D"/>
    <w:lvl w:ilvl="0" w:tentative="0">
      <w:start w:val="1"/>
      <w:numFmt w:val="decimal"/>
      <w:suff w:val="nothing"/>
      <w:lvlText w:val="%1、"/>
      <w:lvlJc w:val="left"/>
    </w:lvl>
  </w:abstractNum>
  <w:abstractNum w:abstractNumId="1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E22DDFE"/>
    <w:multiLevelType w:val="singleLevel"/>
    <w:tmpl w:val="5E22DDFE"/>
    <w:lvl w:ilvl="0" w:tentative="0">
      <w:start w:val="1"/>
      <w:numFmt w:val="decimal"/>
      <w:suff w:val="nothing"/>
      <w:lvlText w:val="%1、"/>
      <w:lvlJc w:val="left"/>
    </w:lvl>
  </w:abstractNum>
  <w:abstractNum w:abstractNumId="18">
    <w:nsid w:val="5F413F98"/>
    <w:multiLevelType w:val="singleLevel"/>
    <w:tmpl w:val="5F413F98"/>
    <w:lvl w:ilvl="0" w:tentative="0">
      <w:start w:val="1"/>
      <w:numFmt w:val="decimal"/>
      <w:suff w:val="nothing"/>
      <w:lvlText w:val="%1、"/>
      <w:lvlJc w:val="left"/>
    </w:lvl>
  </w:abstractNum>
  <w:abstractNum w:abstractNumId="19">
    <w:nsid w:val="6C91D237"/>
    <w:multiLevelType w:val="singleLevel"/>
    <w:tmpl w:val="6C91D237"/>
    <w:lvl w:ilvl="0" w:tentative="0">
      <w:start w:val="2"/>
      <w:numFmt w:val="decimal"/>
      <w:suff w:val="nothing"/>
      <w:lvlText w:val="%1）"/>
      <w:lvlJc w:val="left"/>
    </w:lvl>
  </w:abstractNum>
  <w:abstractNum w:abstractNumId="20">
    <w:nsid w:val="72F76BC2"/>
    <w:multiLevelType w:val="singleLevel"/>
    <w:tmpl w:val="72F76BC2"/>
    <w:lvl w:ilvl="0" w:tentative="0">
      <w:start w:val="1"/>
      <w:numFmt w:val="decimal"/>
      <w:suff w:val="nothing"/>
      <w:lvlText w:val="%1、"/>
      <w:lvlJc w:val="left"/>
    </w:lvl>
  </w:abstractNum>
  <w:abstractNum w:abstractNumId="21">
    <w:nsid w:val="764AF8F9"/>
    <w:multiLevelType w:val="singleLevel"/>
    <w:tmpl w:val="764AF8F9"/>
    <w:lvl w:ilvl="0" w:tentative="0">
      <w:start w:val="1"/>
      <w:numFmt w:val="decimal"/>
      <w:suff w:val="nothing"/>
      <w:lvlText w:val="%1、"/>
      <w:lvlJc w:val="left"/>
    </w:lvl>
  </w:abstractNum>
  <w:abstractNum w:abstractNumId="22">
    <w:nsid w:val="789A6A72"/>
    <w:multiLevelType w:val="singleLevel"/>
    <w:tmpl w:val="789A6A72"/>
    <w:lvl w:ilvl="0" w:tentative="0">
      <w:start w:val="1"/>
      <w:numFmt w:val="decimal"/>
      <w:suff w:val="nothing"/>
      <w:lvlText w:val="%1、"/>
      <w:lvlJc w:val="left"/>
    </w:lvl>
  </w:abstractNum>
  <w:abstractNum w:abstractNumId="23">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13"/>
  </w:num>
  <w:num w:numId="3">
    <w:abstractNumId w:val="19"/>
  </w:num>
  <w:num w:numId="4">
    <w:abstractNumId w:val="18"/>
  </w:num>
  <w:num w:numId="5">
    <w:abstractNumId w:val="0"/>
  </w:num>
  <w:num w:numId="6">
    <w:abstractNumId w:val="12"/>
  </w:num>
  <w:num w:numId="7">
    <w:abstractNumId w:val="11"/>
  </w:num>
  <w:num w:numId="8">
    <w:abstractNumId w:val="21"/>
  </w:num>
  <w:num w:numId="9">
    <w:abstractNumId w:val="14"/>
  </w:num>
  <w:num w:numId="10">
    <w:abstractNumId w:val="16"/>
  </w:num>
  <w:num w:numId="11">
    <w:abstractNumId w:val="9"/>
  </w:num>
  <w:num w:numId="12">
    <w:abstractNumId w:val="22"/>
  </w:num>
  <w:num w:numId="13">
    <w:abstractNumId w:val="8"/>
  </w:num>
  <w:num w:numId="14">
    <w:abstractNumId w:val="20"/>
  </w:num>
  <w:num w:numId="15">
    <w:abstractNumId w:val="17"/>
  </w:num>
  <w:num w:numId="16">
    <w:abstractNumId w:val="3"/>
  </w:num>
  <w:num w:numId="17">
    <w:abstractNumId w:val="2"/>
  </w:num>
  <w:num w:numId="18">
    <w:abstractNumId w:val="7"/>
  </w:num>
  <w:num w:numId="19">
    <w:abstractNumId w:val="4"/>
  </w:num>
  <w:num w:numId="20">
    <w:abstractNumId w:val="6"/>
  </w:num>
  <w:num w:numId="21">
    <w:abstractNumId w:val="10"/>
  </w:num>
  <w:num w:numId="22">
    <w:abstractNumId w:val="5"/>
  </w:num>
  <w:num w:numId="23">
    <w:abstractNumId w:val="2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5B469B2"/>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371C58"/>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2FC267F9"/>
    <w:rsid w:val="307A7BE1"/>
    <w:rsid w:val="31D8113B"/>
    <w:rsid w:val="32247D26"/>
    <w:rsid w:val="326644F9"/>
    <w:rsid w:val="3286591B"/>
    <w:rsid w:val="32B001C4"/>
    <w:rsid w:val="32BE3D9F"/>
    <w:rsid w:val="34177837"/>
    <w:rsid w:val="34400449"/>
    <w:rsid w:val="349C303A"/>
    <w:rsid w:val="359434B2"/>
    <w:rsid w:val="36CB3945"/>
    <w:rsid w:val="3749636D"/>
    <w:rsid w:val="38910D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2F31D3"/>
    <w:rsid w:val="47630E7F"/>
    <w:rsid w:val="4841284B"/>
    <w:rsid w:val="494049A4"/>
    <w:rsid w:val="49454BE1"/>
    <w:rsid w:val="49F3355B"/>
    <w:rsid w:val="4C341CBB"/>
    <w:rsid w:val="4C3930F4"/>
    <w:rsid w:val="4F8F7B7B"/>
    <w:rsid w:val="50D4763D"/>
    <w:rsid w:val="52530C3D"/>
    <w:rsid w:val="54513C1B"/>
    <w:rsid w:val="559B597F"/>
    <w:rsid w:val="577A5D36"/>
    <w:rsid w:val="59DD017F"/>
    <w:rsid w:val="5A256736"/>
    <w:rsid w:val="5B0B1B09"/>
    <w:rsid w:val="5BF72DDE"/>
    <w:rsid w:val="5D314570"/>
    <w:rsid w:val="5DEA465A"/>
    <w:rsid w:val="5E3E7E17"/>
    <w:rsid w:val="5EAD46AD"/>
    <w:rsid w:val="5FCA6DB9"/>
    <w:rsid w:val="60736D3F"/>
    <w:rsid w:val="61AA524D"/>
    <w:rsid w:val="61D24181"/>
    <w:rsid w:val="625F64EF"/>
    <w:rsid w:val="648B5B94"/>
    <w:rsid w:val="64B00ECA"/>
    <w:rsid w:val="65142643"/>
    <w:rsid w:val="66B77D4A"/>
    <w:rsid w:val="66C5280B"/>
    <w:rsid w:val="67616EC8"/>
    <w:rsid w:val="67C60F55"/>
    <w:rsid w:val="686568A9"/>
    <w:rsid w:val="6A122F2E"/>
    <w:rsid w:val="6AE23CEC"/>
    <w:rsid w:val="6C890C99"/>
    <w:rsid w:val="6CF86273"/>
    <w:rsid w:val="6DA93B2B"/>
    <w:rsid w:val="6DB8157F"/>
    <w:rsid w:val="6E2069C7"/>
    <w:rsid w:val="6E402258"/>
    <w:rsid w:val="6F962396"/>
    <w:rsid w:val="70337E2C"/>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787DF2"/>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qFormat/>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0</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2021-05-01T15:30:50Z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